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E05D1" w14:textId="74205AFE" w:rsidR="00342C1E" w:rsidRPr="00DD6E96" w:rsidRDefault="00DD6E96" w:rsidP="00DD6E96">
      <w:pPr>
        <w:jc w:val="center"/>
        <w:rPr>
          <w:sz w:val="24"/>
          <w:szCs w:val="24"/>
        </w:rPr>
      </w:pPr>
      <w:r w:rsidRPr="00DD6E96">
        <w:rPr>
          <w:sz w:val="24"/>
          <w:szCs w:val="24"/>
        </w:rPr>
        <w:t>DOCUMENTI RICHIESTI</w:t>
      </w:r>
    </w:p>
    <w:p w14:paraId="443592E7" w14:textId="77777777" w:rsidR="00DD6E96" w:rsidRDefault="00DD6E96" w:rsidP="00DD6E96">
      <w:pPr>
        <w:jc w:val="center"/>
      </w:pPr>
    </w:p>
    <w:p w14:paraId="0DFA7786" w14:textId="77777777" w:rsidR="00DD6E96" w:rsidRDefault="00DD6E96" w:rsidP="00DD6E96">
      <w:pPr>
        <w:jc w:val="center"/>
      </w:pPr>
    </w:p>
    <w:p w14:paraId="03782151" w14:textId="0BC76442" w:rsidR="00DD6E96" w:rsidRDefault="00DD6E96" w:rsidP="00DD6E96">
      <w:pPr>
        <w:jc w:val="both"/>
      </w:pPr>
      <w:r>
        <w:t>DOCUMENTI DI IDENTITA’ DEI VENDITORI</w:t>
      </w:r>
    </w:p>
    <w:p w14:paraId="5C891989" w14:textId="6A1CA0A5" w:rsidR="00DD6E96" w:rsidRDefault="00DD6E96" w:rsidP="00DD6E96">
      <w:pPr>
        <w:jc w:val="both"/>
      </w:pPr>
      <w:r>
        <w:t>CODICE FISCALE DEI VENDITORI</w:t>
      </w:r>
    </w:p>
    <w:p w14:paraId="6114109B" w14:textId="4D45CAED" w:rsidR="00DD6E96" w:rsidRDefault="00DD6E96" w:rsidP="00DD6E96">
      <w:pPr>
        <w:jc w:val="both"/>
      </w:pPr>
      <w:r>
        <w:t>RELAZIONE TECNICA INTEGRATA</w:t>
      </w:r>
    </w:p>
    <w:p w14:paraId="121964E1" w14:textId="29259186" w:rsidR="00DD6E96" w:rsidRDefault="00DD6E96" w:rsidP="00DD6E96">
      <w:pPr>
        <w:jc w:val="both"/>
      </w:pPr>
      <w:r>
        <w:t>APE</w:t>
      </w:r>
    </w:p>
    <w:p w14:paraId="6969601B" w14:textId="3571CF04" w:rsidR="00DD6E96" w:rsidRDefault="00DD6E96" w:rsidP="00DD6E96">
      <w:pPr>
        <w:jc w:val="both"/>
      </w:pPr>
      <w:r>
        <w:t xml:space="preserve">VISURA CATASTALE </w:t>
      </w:r>
    </w:p>
    <w:p w14:paraId="5AC86217" w14:textId="214C8D82" w:rsidR="00DD6E96" w:rsidRDefault="00DD6E96" w:rsidP="00DD6E96">
      <w:pPr>
        <w:jc w:val="both"/>
      </w:pPr>
      <w:r>
        <w:t>SUCCESSIONE</w:t>
      </w:r>
    </w:p>
    <w:p w14:paraId="7171E8BE" w14:textId="317F9EDF" w:rsidR="00DD6E96" w:rsidRDefault="00DD6E96" w:rsidP="00DD6E96">
      <w:pPr>
        <w:jc w:val="both"/>
      </w:pPr>
      <w:r>
        <w:t>ATTO DI PROVENIENZA</w:t>
      </w:r>
    </w:p>
    <w:p w14:paraId="0A9AEB6E" w14:textId="7765E956" w:rsidR="00DD6E96" w:rsidRPr="00DD6E96" w:rsidRDefault="00DD6E96" w:rsidP="00DD6E96">
      <w:pPr>
        <w:jc w:val="both"/>
        <w:rPr>
          <w:b/>
          <w:bCs/>
        </w:rPr>
      </w:pPr>
      <w:r w:rsidRPr="00DD6E96">
        <w:rPr>
          <w:b/>
          <w:bCs/>
        </w:rPr>
        <w:t>SI RICORDA AI VENDITORI CHE AL MOMENTO DELL’ATTO DI ROGITO DOVRANNO PAGARE AL NOTAIO ROGANTE EURO 500,00 PER L’ACCETTAZZIONE TACITA DELL’EREDITA’.</w:t>
      </w:r>
    </w:p>
    <w:p w14:paraId="1D977FBF" w14:textId="77777777" w:rsidR="00DD6E96" w:rsidRDefault="00DD6E96" w:rsidP="00DD6E96">
      <w:pPr>
        <w:jc w:val="both"/>
      </w:pPr>
    </w:p>
    <w:p w14:paraId="4B4174AB" w14:textId="77777777" w:rsidR="00DD6E96" w:rsidRDefault="00DD6E96" w:rsidP="00DD6E96">
      <w:pPr>
        <w:jc w:val="both"/>
      </w:pPr>
    </w:p>
    <w:sectPr w:rsidR="00DD6E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96"/>
    <w:rsid w:val="00342C1E"/>
    <w:rsid w:val="008722FC"/>
    <w:rsid w:val="00A215F3"/>
    <w:rsid w:val="00DD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3CB3"/>
  <w15:chartTrackingRefBased/>
  <w15:docId w15:val="{068177D8-C594-4FBA-A743-20132A3A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6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6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6E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6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6E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6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6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6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6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6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6E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6E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6E9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6E9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6E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6E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6E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6E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6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6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6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6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6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6E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6E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6E9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6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6E9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6E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Marinella Vergari</dc:creator>
  <cp:keywords/>
  <dc:description/>
  <cp:lastModifiedBy>Marinella Vergari</cp:lastModifiedBy>
  <cp:revision>2</cp:revision>
  <cp:lastPrinted>2024-07-10T08:18:00Z</cp:lastPrinted>
  <dcterms:created xsi:type="dcterms:W3CDTF">2024-07-10T08:10:00Z</dcterms:created>
  <dcterms:modified xsi:type="dcterms:W3CDTF">2024-07-10T08:18:00Z</dcterms:modified>
</cp:coreProperties>
</file>